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029F9C5" w14:textId="77777777" w:rsidR="00F34917" w:rsidRPr="00F34917" w:rsidRDefault="00F34917" w:rsidP="00F34917">
      <w:pPr>
        <w:jc w:val="right"/>
        <w:rPr>
          <w:lang w:val="en-US"/>
        </w:rPr>
      </w:pPr>
      <w:r w:rsidRPr="00F34917">
        <w:rPr>
          <w:lang w:val="en-US"/>
        </w:rPr>
        <w:t>CPS Week Social Media Content</w:t>
      </w:r>
    </w:p>
    <w:p w14:paraId="255FD17D" w14:textId="77777777" w:rsidR="00F34917" w:rsidRPr="00F34917" w:rsidRDefault="00F34917" w:rsidP="00F34917">
      <w:pPr>
        <w:jc w:val="right"/>
        <w:rPr>
          <w:lang w:val="en-US"/>
        </w:rPr>
      </w:pPr>
      <w:r w:rsidRPr="00F34917">
        <w:rPr>
          <w:lang w:val="en-US"/>
        </w:rPr>
        <w:t>September 2021 Campaign</w:t>
      </w:r>
    </w:p>
    <w:p w14:paraId="00000004" w14:textId="77777777" w:rsidR="00001E1C" w:rsidRPr="00F34917" w:rsidRDefault="00001E1C" w:rsidP="00F34917">
      <w:pPr>
        <w:rPr>
          <w:lang w:val="en-US"/>
        </w:rPr>
      </w:pPr>
    </w:p>
    <w:p w14:paraId="2921AF3D" w14:textId="77777777" w:rsidR="00F34917" w:rsidRDefault="00F34917" w:rsidP="00F34917">
      <w:pPr>
        <w:rPr>
          <w:b/>
          <w:sz w:val="28"/>
          <w:szCs w:val="28"/>
        </w:rPr>
      </w:pPr>
      <w:r>
        <w:rPr>
          <w:b/>
          <w:sz w:val="28"/>
          <w:szCs w:val="28"/>
        </w:rPr>
        <w:t>VIDEOS TO SHARE</w:t>
      </w:r>
    </w:p>
    <w:p w14:paraId="00000006" w14:textId="77777777" w:rsidR="00001E1C" w:rsidRDefault="00001E1C"/>
    <w:p w14:paraId="00000007" w14:textId="77777777" w:rsidR="00001E1C" w:rsidRDefault="00000000">
      <w:hyperlink r:id="rId6">
        <w:r w:rsidR="00EF7F46">
          <w:rPr>
            <w:color w:val="1155CC"/>
            <w:u w:val="single"/>
            <w:lang w:bidi="es-ES"/>
          </w:rPr>
          <w:t>https://www.youtube.com/watch?v=h_9Ee7M1hQY&amp;feature=youtu.be</w:t>
        </w:r>
      </w:hyperlink>
    </w:p>
    <w:p w14:paraId="00000008" w14:textId="77777777" w:rsidR="00001E1C" w:rsidRDefault="00EF7F46">
      <w:pPr>
        <w:rPr>
          <w:b/>
        </w:rPr>
      </w:pPr>
      <w:r>
        <w:rPr>
          <w:b/>
          <w:lang w:bidi="es-ES"/>
        </w:rPr>
        <w:t>6 de 10</w:t>
      </w:r>
    </w:p>
    <w:p w14:paraId="00000009" w14:textId="77777777" w:rsidR="00001E1C" w:rsidRDefault="00EF7F46">
      <w:r>
        <w:rPr>
          <w:lang w:bidi="es-ES"/>
        </w:rPr>
        <w:t xml:space="preserve">¿Sabía que la mayoría de los asientos infantiles se instalan de forma incorrecta? Sabemos cuánto ama a esos pequeñitos en su vida, y por eso le pedimos que aprenda sobre seguridad en cuanto a asientos infantiles y que nos ayude a difundir esta información para concientizar a otras personas. No es difícil de aprender, pero requiere un poco de esfuerzo, y estamos aquí para ayudar. Obtenga más información en </w:t>
      </w:r>
      <w:hyperlink r:id="rId7">
        <w:r>
          <w:rPr>
            <w:color w:val="1155CC"/>
            <w:highlight w:val="white"/>
            <w:u w:val="single"/>
            <w:lang w:bidi="es-ES"/>
          </w:rPr>
          <w:t>clickit.utah.gov</w:t>
        </w:r>
      </w:hyperlink>
      <w:r>
        <w:rPr>
          <w:lang w:bidi="es-ES"/>
        </w:rPr>
        <w:t xml:space="preserve"> </w:t>
      </w:r>
    </w:p>
    <w:p w14:paraId="0000000A" w14:textId="77777777" w:rsidR="00001E1C" w:rsidRDefault="00001E1C"/>
    <w:p w14:paraId="0000000B" w14:textId="77777777" w:rsidR="00001E1C" w:rsidRDefault="00000000">
      <w:hyperlink r:id="rId8">
        <w:r w:rsidR="00EF7F46">
          <w:rPr>
            <w:color w:val="1155CC"/>
            <w:u w:val="single"/>
            <w:lang w:bidi="es-ES"/>
          </w:rPr>
          <w:t>https://www.youtube.com/watch?v=n6yRR4a_KEU&amp;feature=youtu.be</w:t>
        </w:r>
      </w:hyperlink>
    </w:p>
    <w:p w14:paraId="0000000C" w14:textId="77777777" w:rsidR="00001E1C" w:rsidRDefault="00EF7F46">
      <w:pPr>
        <w:rPr>
          <w:b/>
        </w:rPr>
      </w:pPr>
      <w:r>
        <w:rPr>
          <w:b/>
          <w:lang w:bidi="es-ES"/>
        </w:rPr>
        <w:t>Hebilla para el pecho</w:t>
      </w:r>
    </w:p>
    <w:p w14:paraId="0000000D" w14:textId="77777777" w:rsidR="00001E1C" w:rsidRDefault="00EF7F46">
      <w:r>
        <w:rPr>
          <w:lang w:bidi="es-ES"/>
        </w:rPr>
        <w:t xml:space="preserve">Asegúrese de que su hijo esté correctamente asegurado en el asiento infantil antes de viajar. Cuando sujete a su hijo, mantenga la hebilla para el pecho a la altura de la axila. Después de ajustar las correas del arnés, no debería poder pellizcarlas verticalmente. Obtenga más información en </w:t>
      </w:r>
      <w:hyperlink r:id="rId9">
        <w:r>
          <w:rPr>
            <w:color w:val="1155CC"/>
            <w:highlight w:val="white"/>
            <w:u w:val="single"/>
            <w:lang w:bidi="es-ES"/>
          </w:rPr>
          <w:t>clickit.utah.gov</w:t>
        </w:r>
      </w:hyperlink>
      <w:r>
        <w:rPr>
          <w:lang w:bidi="es-ES"/>
        </w:rPr>
        <w:t xml:space="preserve"> </w:t>
      </w:r>
    </w:p>
    <w:p w14:paraId="0000000E" w14:textId="77777777" w:rsidR="00001E1C" w:rsidRDefault="00001E1C"/>
    <w:p w14:paraId="0000000F" w14:textId="77777777" w:rsidR="00001E1C" w:rsidRDefault="00001E1C"/>
    <w:p w14:paraId="00000010" w14:textId="77777777" w:rsidR="00001E1C" w:rsidRDefault="00000000">
      <w:hyperlink r:id="rId10">
        <w:r w:rsidR="00EF7F46">
          <w:rPr>
            <w:color w:val="1155CC"/>
            <w:u w:val="single"/>
            <w:lang w:bidi="es-ES"/>
          </w:rPr>
          <w:t>https://www.youtube.com/watch?v=SKo9aNuI8Ss&amp;feature=youtu.be</w:t>
        </w:r>
      </w:hyperlink>
    </w:p>
    <w:p w14:paraId="00000011" w14:textId="77777777" w:rsidR="00001E1C" w:rsidRDefault="00EF7F46">
      <w:pPr>
        <w:rPr>
          <w:b/>
        </w:rPr>
      </w:pPr>
      <w:r>
        <w:rPr>
          <w:b/>
          <w:lang w:bidi="es-ES"/>
        </w:rPr>
        <w:t>Papá peligroso</w:t>
      </w:r>
    </w:p>
    <w:p w14:paraId="00000012" w14:textId="77777777" w:rsidR="00001E1C" w:rsidRDefault="00EF7F46">
      <w:r>
        <w:rPr>
          <w:lang w:bidi="es-ES"/>
        </w:rPr>
        <w:t xml:space="preserve">Puede ayudar a salvar la vida de un niño si comparte información sobre seguridad en cuanto a asientos infantiles. No es difícil de aprender, pero requiere un poco de esfuerzo, y estamos aquí para ayudar. Obtenga más información en </w:t>
      </w:r>
      <w:hyperlink r:id="rId11">
        <w:r>
          <w:rPr>
            <w:color w:val="1155CC"/>
            <w:highlight w:val="white"/>
            <w:u w:val="single"/>
            <w:lang w:bidi="es-ES"/>
          </w:rPr>
          <w:t>clickit.utah.gov</w:t>
        </w:r>
      </w:hyperlink>
      <w:r>
        <w:rPr>
          <w:lang w:bidi="es-ES"/>
        </w:rPr>
        <w:t xml:space="preserve"> </w:t>
      </w:r>
    </w:p>
    <w:p w14:paraId="00000013" w14:textId="77777777" w:rsidR="00001E1C" w:rsidRDefault="00001E1C"/>
    <w:p w14:paraId="00000014" w14:textId="77777777" w:rsidR="00001E1C" w:rsidRDefault="00001E1C"/>
    <w:p w14:paraId="00000015" w14:textId="77777777" w:rsidR="00001E1C" w:rsidRDefault="00EF7F46">
      <w:pPr>
        <w:pBdr>
          <w:top w:val="nil"/>
          <w:left w:val="nil"/>
          <w:bottom w:val="nil"/>
          <w:right w:val="nil"/>
          <w:between w:val="nil"/>
        </w:pBdr>
        <w:rPr>
          <w:color w:val="1155CC"/>
          <w:u w:val="single"/>
        </w:rPr>
      </w:pPr>
      <w:r>
        <w:rPr>
          <w:color w:val="1155CC"/>
          <w:u w:val="single"/>
          <w:lang w:bidi="es-ES"/>
        </w:rPr>
        <w:t>https://www.youtube.com/watch?v=sHvBkRNGIqg&amp;feature=youtu.be</w:t>
      </w:r>
    </w:p>
    <w:p w14:paraId="00000016" w14:textId="77777777" w:rsidR="00001E1C" w:rsidRDefault="00EF7F46">
      <w:pPr>
        <w:rPr>
          <w:b/>
        </w:rPr>
      </w:pPr>
      <w:r>
        <w:rPr>
          <w:b/>
          <w:lang w:bidi="es-ES"/>
        </w:rPr>
        <w:t xml:space="preserve">Correas sueltas </w:t>
      </w:r>
    </w:p>
    <w:p w14:paraId="00000017" w14:textId="77777777" w:rsidR="00001E1C" w:rsidRDefault="00EF7F46">
      <w:r>
        <w:rPr>
          <w:lang w:bidi="es-ES"/>
        </w:rPr>
        <w:t xml:space="preserve">Asegúrese de que su hijo esté correctamente asegurado en el asiento infantil antes de viajar. Obtenga más información en </w:t>
      </w:r>
      <w:hyperlink r:id="rId12">
        <w:r>
          <w:rPr>
            <w:color w:val="1155CC"/>
            <w:highlight w:val="white"/>
            <w:u w:val="single"/>
            <w:lang w:bidi="es-ES"/>
          </w:rPr>
          <w:t>clickit.utah.gov</w:t>
        </w:r>
      </w:hyperlink>
      <w:r>
        <w:rPr>
          <w:lang w:bidi="es-ES"/>
        </w:rPr>
        <w:t xml:space="preserve"> </w:t>
      </w:r>
    </w:p>
    <w:p w14:paraId="00000018" w14:textId="77777777" w:rsidR="00001E1C" w:rsidRDefault="00001E1C"/>
    <w:p w14:paraId="00000019" w14:textId="77777777" w:rsidR="00001E1C" w:rsidRDefault="00EF7F46">
      <w:r>
        <w:rPr>
          <w:lang w:bidi="es-ES"/>
        </w:rPr>
        <w:t xml:space="preserve">Después de colocar a un niño en un asiento infantil y abrochar la hebilla para el pecho, deberá ajustar las correas del arnés. Después de ajustar las correas del arnés, no debería poder pellizcarlas verticalmente. Una vez que las correas estén ajustadas, asegúrese de que la hebilla para el pecho esté a la altura de la axila.  </w:t>
      </w:r>
    </w:p>
    <w:p w14:paraId="0000001A" w14:textId="77777777" w:rsidR="00001E1C" w:rsidRDefault="00001E1C"/>
    <w:p w14:paraId="0000001C" w14:textId="77777777" w:rsidR="00001E1C" w:rsidRDefault="00001E1C"/>
    <w:p w14:paraId="0000001D" w14:textId="77777777" w:rsidR="00001E1C" w:rsidRDefault="00EF7F46">
      <w:r>
        <w:rPr>
          <w:lang w:bidi="es-ES"/>
        </w:rPr>
        <w:t xml:space="preserve">Información adicional para tener en cuenta si tiene preguntas: </w:t>
      </w:r>
    </w:p>
    <w:p w14:paraId="00000020" w14:textId="2621547E" w:rsidR="00001E1C" w:rsidRDefault="00EF7F46">
      <w:r>
        <w:rPr>
          <w:lang w:bidi="es-ES"/>
        </w:rPr>
        <w:t>La Administración Nacional de Seguridad del Tráfico en las Carreteras​ (NHTSA) requiere que los fabricantes de asientos infantiles indiquen en las instrucciones lo siguiente: “La correa debe ajustarse al punto de que NO quede ninguna holgura. Debe quedar en una línea relativamente recta sin colgar. No debe apretar la piel del niño ni forzar el cuerpo del niño a estar en una posición no natural”. • NO debe poder pellizcar ningún exceso de correa en el hombro o en las caderas una vez que abroche el arnés. Esto se llama “prueba del pellizco”.</w:t>
      </w:r>
      <w:r>
        <w:rPr>
          <w:lang w:bidi="es-ES"/>
        </w:rPr>
        <w:br w:type="page"/>
      </w:r>
    </w:p>
    <w:p w14:paraId="60E67119" w14:textId="77777777" w:rsidR="00F34917" w:rsidRDefault="00F34917" w:rsidP="00F34917">
      <w:r>
        <w:rPr>
          <w:b/>
          <w:sz w:val="28"/>
          <w:szCs w:val="28"/>
        </w:rPr>
        <w:lastRenderedPageBreak/>
        <w:t>POSTS TO SHARE</w:t>
      </w:r>
    </w:p>
    <w:p w14:paraId="00000022" w14:textId="77777777" w:rsidR="00001E1C" w:rsidRDefault="00001E1C"/>
    <w:p w14:paraId="00000023" w14:textId="1E13C4B0" w:rsidR="00001E1C" w:rsidRDefault="00EF7F46">
      <w:r>
        <w:rPr>
          <w:lang w:bidi="es-ES"/>
        </w:rPr>
        <w:t xml:space="preserve">La Semana de Seguridad para Niños a Bordo se llevará a cabo del 19 al 25 de septiembre. Esta semana está dedicada a ayudar a los padres y cuidadores a asegurarse de que sus niños estén seguros en el asiento infantil correcto para su edad, altura y peso. Obtenga más información en </w:t>
      </w:r>
      <w:hyperlink r:id="rId13">
        <w:r>
          <w:rPr>
            <w:color w:val="1155CC"/>
            <w:highlight w:val="white"/>
            <w:u w:val="single"/>
            <w:lang w:bidi="es-ES"/>
          </w:rPr>
          <w:t>clickit.utah.gov</w:t>
        </w:r>
      </w:hyperlink>
      <w:r>
        <w:rPr>
          <w:lang w:bidi="es-ES"/>
        </w:rPr>
        <w:t xml:space="preserve"> </w:t>
      </w:r>
    </w:p>
    <w:p w14:paraId="00000024" w14:textId="77777777" w:rsidR="00001E1C" w:rsidRDefault="00001E1C"/>
    <w:p w14:paraId="00000025" w14:textId="0E5DACBE" w:rsidR="00001E1C" w:rsidRDefault="00EF7F46">
      <w:r>
        <w:rPr>
          <w:lang w:bidi="es-ES"/>
        </w:rPr>
        <w:t xml:space="preserve">En honor a la Semana de Seguridad para Niños a Bordo, que tendrá lugar del 19 al 25 de septiembre, haga revisar los asientos infantiles de su vehículo por un profesional. Obtenga más información en </w:t>
      </w:r>
      <w:hyperlink r:id="rId14">
        <w:r>
          <w:rPr>
            <w:color w:val="1155CC"/>
            <w:highlight w:val="white"/>
            <w:u w:val="single"/>
            <w:lang w:bidi="es-ES"/>
          </w:rPr>
          <w:t>clickit.utah.gov</w:t>
        </w:r>
      </w:hyperlink>
      <w:r>
        <w:rPr>
          <w:lang w:bidi="es-ES"/>
        </w:rPr>
        <w:t xml:space="preserve"> </w:t>
      </w:r>
    </w:p>
    <w:p w14:paraId="00000026" w14:textId="77777777" w:rsidR="00001E1C" w:rsidRDefault="00001E1C"/>
    <w:p w14:paraId="00000027" w14:textId="32F87601" w:rsidR="00001E1C" w:rsidRDefault="00EF7F46">
      <w:r>
        <w:rPr>
          <w:lang w:bidi="es-ES"/>
        </w:rPr>
        <w:t xml:space="preserve">La Semana de Seguridad para Niños a Bordo se llevará a cabo del 19 al 25 de septiembre. Así que aproveche y obtenga más información en </w:t>
      </w:r>
      <w:hyperlink r:id="rId15">
        <w:r>
          <w:rPr>
            <w:color w:val="1155CC"/>
            <w:highlight w:val="white"/>
            <w:u w:val="single"/>
            <w:lang w:bidi="es-ES"/>
          </w:rPr>
          <w:t>clickit.utah.gov</w:t>
        </w:r>
      </w:hyperlink>
      <w:r>
        <w:rPr>
          <w:lang w:bidi="es-ES"/>
        </w:rPr>
        <w:t xml:space="preserve"> </w:t>
      </w:r>
    </w:p>
    <w:p w14:paraId="00000028" w14:textId="77777777" w:rsidR="00001E1C" w:rsidRDefault="00001E1C"/>
    <w:p w14:paraId="00000029" w14:textId="77777777" w:rsidR="00001E1C" w:rsidRDefault="00EF7F46">
      <w:r>
        <w:rPr>
          <w:lang w:bidi="es-ES"/>
        </w:rPr>
        <w:t xml:space="preserve">¿Está seguro de que el asiento infantil de su hijo está instalado correctamente? Obtenga más información en </w:t>
      </w:r>
      <w:hyperlink r:id="rId16">
        <w:r>
          <w:rPr>
            <w:color w:val="1155CC"/>
            <w:highlight w:val="white"/>
            <w:u w:val="single"/>
            <w:lang w:bidi="es-ES"/>
          </w:rPr>
          <w:t>clickit.utah.gov</w:t>
        </w:r>
      </w:hyperlink>
      <w:r>
        <w:rPr>
          <w:lang w:bidi="es-ES"/>
        </w:rPr>
        <w:t xml:space="preserve"> </w:t>
      </w:r>
    </w:p>
    <w:p w14:paraId="0000002A" w14:textId="77777777" w:rsidR="00001E1C" w:rsidRDefault="00001E1C"/>
    <w:p w14:paraId="0000002B" w14:textId="77777777" w:rsidR="00001E1C" w:rsidRDefault="00EF7F46">
      <w:r>
        <w:rPr>
          <w:lang w:bidi="es-ES"/>
        </w:rPr>
        <w:t xml:space="preserve">¿Tiene preguntas sobre los asientos infantiles? ¿No está 100% seguro de si el asiento infantil de su hijo está instalado correctamente? No se preocupe, visite </w:t>
      </w:r>
      <w:hyperlink r:id="rId17">
        <w:r>
          <w:rPr>
            <w:color w:val="1155CC"/>
            <w:highlight w:val="white"/>
            <w:u w:val="single"/>
            <w:lang w:bidi="es-ES"/>
          </w:rPr>
          <w:t>clickit.utah.gov</w:t>
        </w:r>
      </w:hyperlink>
      <w:r>
        <w:rPr>
          <w:lang w:bidi="es-ES"/>
        </w:rPr>
        <w:t xml:space="preserve"> y obtenga más información.</w:t>
      </w:r>
    </w:p>
    <w:p w14:paraId="0000002C" w14:textId="77777777" w:rsidR="00001E1C" w:rsidRDefault="00001E1C"/>
    <w:p w14:paraId="0000002D" w14:textId="77777777" w:rsidR="00001E1C" w:rsidRDefault="00EF7F46">
      <w:r>
        <w:rPr>
          <w:lang w:bidi="es-ES"/>
        </w:rPr>
        <w:t xml:space="preserve">¿Su hijo viaja en el asiento infantil adecuado para su edad, altura y peso? Descúbralo en </w:t>
      </w:r>
      <w:hyperlink r:id="rId18">
        <w:r>
          <w:rPr>
            <w:color w:val="1155CC"/>
            <w:highlight w:val="white"/>
            <w:u w:val="single"/>
            <w:lang w:bidi="es-ES"/>
          </w:rPr>
          <w:t>clickit.utah.gov</w:t>
        </w:r>
      </w:hyperlink>
      <w:r>
        <w:rPr>
          <w:lang w:bidi="es-ES"/>
        </w:rPr>
        <w:t>.</w:t>
      </w:r>
    </w:p>
    <w:p w14:paraId="0000002E" w14:textId="77777777" w:rsidR="00001E1C" w:rsidRDefault="00001E1C"/>
    <w:p w14:paraId="0000002F" w14:textId="77777777" w:rsidR="00001E1C" w:rsidRDefault="00EF7F46">
      <w:r>
        <w:rPr>
          <w:lang w:bidi="es-ES"/>
        </w:rPr>
        <w:t xml:space="preserve">Las lesiones por accidentes en las carreteras son la causa principal de muertes no intencionales de niños en Estados Unidos. Obtenga información sobre cómo proteger mejor a los niños a bordo en </w:t>
      </w:r>
      <w:hyperlink r:id="rId19">
        <w:r>
          <w:rPr>
            <w:color w:val="1155CC"/>
            <w:highlight w:val="white"/>
            <w:u w:val="single"/>
            <w:lang w:bidi="es-ES"/>
          </w:rPr>
          <w:t>clickit.utah.gov</w:t>
        </w:r>
      </w:hyperlink>
      <w:r>
        <w:rPr>
          <w:lang w:bidi="es-ES"/>
        </w:rPr>
        <w:t xml:space="preserve"> </w:t>
      </w:r>
    </w:p>
    <w:p w14:paraId="00000030" w14:textId="77777777" w:rsidR="00001E1C" w:rsidRDefault="00001E1C"/>
    <w:p w14:paraId="00000031" w14:textId="77777777" w:rsidR="00001E1C" w:rsidRDefault="00EF7F46">
      <w:r>
        <w:rPr>
          <w:lang w:bidi="es-ES"/>
        </w:rPr>
        <w:t xml:space="preserve">Casi el 60% de los asientos infantiles no se usan o no se instalan correctamente. Visite </w:t>
      </w:r>
      <w:hyperlink r:id="rId20">
        <w:r>
          <w:rPr>
            <w:color w:val="1155CC"/>
            <w:highlight w:val="white"/>
            <w:u w:val="single"/>
            <w:lang w:bidi="es-ES"/>
          </w:rPr>
          <w:t>clickit.utah.gov</w:t>
        </w:r>
      </w:hyperlink>
      <w:r>
        <w:rPr>
          <w:lang w:bidi="es-ES"/>
        </w:rPr>
        <w:t xml:space="preserve"> para asegurarse de que sus hijos estén seguros. </w:t>
      </w:r>
    </w:p>
    <w:p w14:paraId="00000032" w14:textId="77777777" w:rsidR="00001E1C" w:rsidRDefault="00001E1C"/>
    <w:p w14:paraId="00000033" w14:textId="77777777" w:rsidR="00001E1C" w:rsidRDefault="00EF7F46">
      <w:r>
        <w:rPr>
          <w:lang w:bidi="es-ES"/>
        </w:rPr>
        <w:t>Si ha visitado un punto de control de asientos infantiles, cuéntenos qué le pareció. ¿Le resultó útil? ¿Qué aprendió?</w:t>
      </w:r>
    </w:p>
    <w:p w14:paraId="00000034" w14:textId="77777777" w:rsidR="00001E1C" w:rsidRDefault="00001E1C"/>
    <w:p w14:paraId="00000035" w14:textId="77777777" w:rsidR="00001E1C" w:rsidRDefault="00EF7F46">
      <w:r>
        <w:rPr>
          <w:lang w:bidi="es-ES"/>
        </w:rPr>
        <w:t xml:space="preserve">Si se usan correctamente, los asientos de seguridad infantiles pueden reducir el riesgo de muerte hasta en un 71%. Asegúrese de que sus asientos infantiles estén instalados correctamente; visite </w:t>
      </w:r>
      <w:hyperlink r:id="rId21">
        <w:r>
          <w:rPr>
            <w:color w:val="1155CC"/>
            <w:highlight w:val="white"/>
            <w:u w:val="single"/>
            <w:lang w:bidi="es-ES"/>
          </w:rPr>
          <w:t>clickit.utah.gov</w:t>
        </w:r>
      </w:hyperlink>
      <w:r>
        <w:rPr>
          <w:lang w:bidi="es-ES"/>
        </w:rPr>
        <w:t xml:space="preserve"> </w:t>
      </w:r>
    </w:p>
    <w:p w14:paraId="00000036" w14:textId="77777777" w:rsidR="00001E1C" w:rsidRDefault="00001E1C"/>
    <w:p w14:paraId="00000037" w14:textId="77777777" w:rsidR="00001E1C" w:rsidRDefault="00EF7F46">
      <w:r>
        <w:rPr>
          <w:lang w:bidi="es-ES"/>
        </w:rPr>
        <w:t xml:space="preserve">Cada 32 segundos en 2018, un niño menor de 13 años a bordo de un vehículo estuvo involucrado en un accidente. Tome esto como un recordatorio para asegurarse de que los asientos de su automóvil estén instalados correctamente. Obtenga más información en </w:t>
      </w:r>
      <w:hyperlink r:id="rId22">
        <w:r>
          <w:rPr>
            <w:color w:val="1155CC"/>
            <w:highlight w:val="white"/>
            <w:u w:val="single"/>
            <w:lang w:bidi="es-ES"/>
          </w:rPr>
          <w:t>clickit.utah.gov</w:t>
        </w:r>
      </w:hyperlink>
      <w:r>
        <w:rPr>
          <w:lang w:bidi="es-ES"/>
        </w:rPr>
        <w:t xml:space="preserve"> </w:t>
      </w:r>
    </w:p>
    <w:p w14:paraId="00000038" w14:textId="77777777" w:rsidR="00001E1C" w:rsidRDefault="00001E1C"/>
    <w:p w14:paraId="00000039" w14:textId="77777777" w:rsidR="00001E1C" w:rsidRDefault="00EF7F46">
      <w:r>
        <w:rPr>
          <w:lang w:bidi="es-ES"/>
        </w:rPr>
        <w:t xml:space="preserve">¿Sabía que la mayoría de los asientos infantiles se instalan de forma incorrecta? Sabemos cuánto ama a esos pequeñitos en su vida, y por eso le pedimos que aprenda sobre seguridad en cuanto a asientos infantiles y que nos ayude a difundir esta información para concientizar a </w:t>
      </w:r>
      <w:r>
        <w:rPr>
          <w:lang w:bidi="es-ES"/>
        </w:rPr>
        <w:lastRenderedPageBreak/>
        <w:t xml:space="preserve">otras personas. No es difícil de aprender, pero requiere un poco de esfuerzo, y estamos aquí para ayudar: </w:t>
      </w:r>
      <w:hyperlink r:id="rId23">
        <w:r>
          <w:rPr>
            <w:color w:val="1155CC"/>
            <w:highlight w:val="white"/>
            <w:u w:val="single"/>
            <w:lang w:bidi="es-ES"/>
          </w:rPr>
          <w:t>clickit.utah.gov</w:t>
        </w:r>
      </w:hyperlink>
      <w:r>
        <w:rPr>
          <w:lang w:bidi="es-ES"/>
        </w:rPr>
        <w:t xml:space="preserve"> </w:t>
      </w:r>
    </w:p>
    <w:p w14:paraId="0000003A" w14:textId="77777777" w:rsidR="00001E1C" w:rsidRDefault="00001E1C"/>
    <w:p w14:paraId="0000003B" w14:textId="77777777" w:rsidR="00001E1C" w:rsidRDefault="00EF7F46">
      <w:pPr>
        <w:pBdr>
          <w:top w:val="nil"/>
          <w:left w:val="nil"/>
          <w:bottom w:val="nil"/>
          <w:right w:val="nil"/>
          <w:between w:val="nil"/>
        </w:pBdr>
      </w:pPr>
      <w:r>
        <w:rPr>
          <w:lang w:bidi="es-ES"/>
        </w:rPr>
        <w:t>Si no está 100% seguro de que el asiento infantil de su hijo está instalado correctamente, visite clickit.utah.gov para ver una lista de lugares donde puede programar una revisión del asiento infantil o elevador (en persona o virtual).</w:t>
      </w:r>
    </w:p>
    <w:p w14:paraId="0000003C" w14:textId="77777777" w:rsidR="00001E1C" w:rsidRDefault="00001E1C">
      <w:pPr>
        <w:pBdr>
          <w:top w:val="nil"/>
          <w:left w:val="nil"/>
          <w:bottom w:val="nil"/>
          <w:right w:val="nil"/>
          <w:between w:val="nil"/>
        </w:pBdr>
      </w:pPr>
    </w:p>
    <w:p w14:paraId="0000003D" w14:textId="77777777" w:rsidR="00001E1C" w:rsidRDefault="00EF7F46">
      <w:pPr>
        <w:pBdr>
          <w:top w:val="nil"/>
          <w:left w:val="nil"/>
          <w:bottom w:val="nil"/>
          <w:right w:val="nil"/>
          <w:between w:val="nil"/>
        </w:pBdr>
      </w:pPr>
      <w:r>
        <w:rPr>
          <w:lang w:bidi="es-ES"/>
        </w:rPr>
        <w:t xml:space="preserve">Para obtener más información sobre cómo instalar correctamente un asiento infantil o elevador, visite clickit.utah.gov. </w:t>
      </w:r>
    </w:p>
    <w:p w14:paraId="0000003E" w14:textId="77777777" w:rsidR="00001E1C" w:rsidRDefault="00001E1C"/>
    <w:p w14:paraId="0000003F" w14:textId="77777777" w:rsidR="00001E1C" w:rsidRDefault="00EF7F46">
      <w:r>
        <w:rPr>
          <w:lang w:bidi="es-ES"/>
        </w:rPr>
        <w:t xml:space="preserve">CONSEJO DE SEGURIDAD PARA EL ASIENTO INFANTIL: Cuando sujete a su hijo, mantenga la hebilla para el pecho a la altura de la axila. Después de ajustar las correas del arnés, no debería poder pellizcarlas verticalmente. Obtenga más información en </w:t>
      </w:r>
      <w:hyperlink r:id="rId24">
        <w:r>
          <w:rPr>
            <w:color w:val="1155CC"/>
            <w:highlight w:val="white"/>
            <w:u w:val="single"/>
            <w:lang w:bidi="es-ES"/>
          </w:rPr>
          <w:t>clickit.utah.gov</w:t>
        </w:r>
      </w:hyperlink>
      <w:r>
        <w:rPr>
          <w:lang w:bidi="es-ES"/>
        </w:rPr>
        <w:t xml:space="preserve"> </w:t>
      </w:r>
    </w:p>
    <w:p w14:paraId="00000040" w14:textId="77777777" w:rsidR="00001E1C" w:rsidRDefault="00001E1C"/>
    <w:p w14:paraId="00000041" w14:textId="77777777" w:rsidR="00001E1C" w:rsidRDefault="00EF7F46">
      <w:r>
        <w:rPr>
          <w:lang w:bidi="es-ES"/>
        </w:rPr>
        <w:t xml:space="preserve">CONSEJO DE SEGURIDAD PARA EL ASIENTO INFANTIL: Puede ayudar a salvar la vida de un niño si comparte información sobre seguridad en cuanto a asientos infantiles. No es difícil de aprender, pero requiere un poco de esfuerzo, y estamos aquí para ayudar. Obtenga más información en </w:t>
      </w:r>
      <w:hyperlink r:id="rId25">
        <w:r>
          <w:rPr>
            <w:color w:val="1155CC"/>
            <w:highlight w:val="white"/>
            <w:u w:val="single"/>
            <w:lang w:bidi="es-ES"/>
          </w:rPr>
          <w:t>clickit.utah.gov.</w:t>
        </w:r>
      </w:hyperlink>
      <w:r>
        <w:rPr>
          <w:lang w:bidi="es-ES"/>
        </w:rPr>
        <w:t xml:space="preserve"> Usted puede marcar la diferencia. </w:t>
      </w:r>
    </w:p>
    <w:p w14:paraId="00000042" w14:textId="77777777" w:rsidR="00001E1C" w:rsidRDefault="00001E1C"/>
    <w:p w14:paraId="00000043" w14:textId="77777777" w:rsidR="00001E1C" w:rsidRDefault="00EF7F46">
      <w:r>
        <w:rPr>
          <w:lang w:bidi="es-ES"/>
        </w:rPr>
        <w:t xml:space="preserve">CONSEJO DE SEGURIDAD PARA EL ASIENTO INFANTIL: Asegúrese de que su hijo esté correctamente asegurado en el asiento infantil antes de viajar. Comparta este video, encuentre un punto de control de asientos infantiles y obtenga más información en </w:t>
      </w:r>
      <w:hyperlink r:id="rId26">
        <w:r>
          <w:rPr>
            <w:color w:val="1155CC"/>
            <w:highlight w:val="white"/>
            <w:u w:val="single"/>
            <w:lang w:bidi="es-ES"/>
          </w:rPr>
          <w:t>clickit.utah.gov</w:t>
        </w:r>
      </w:hyperlink>
      <w:r>
        <w:rPr>
          <w:lang w:bidi="es-ES"/>
        </w:rPr>
        <w:t xml:space="preserve"> </w:t>
      </w:r>
    </w:p>
    <w:p w14:paraId="00000044" w14:textId="77777777" w:rsidR="00001E1C" w:rsidRDefault="00001E1C"/>
    <w:p w14:paraId="00000045" w14:textId="77777777" w:rsidR="00001E1C" w:rsidRDefault="00EF7F46">
      <w:r>
        <w:rPr>
          <w:lang w:bidi="es-ES"/>
        </w:rPr>
        <w:t xml:space="preserve">CONSEJO DE SEGURIDAD PARA EL ASIENTO INFANTIL: Después de colocar a un niño en un asiento infantil y abrochar la hebilla para el pecho, deberá ajustar las correas del arnés. Después de ajustar las correas del arnés, no debería poder pellizcarlas verticalmente. Una vez que las correas estén ajustadas, asegúrese de que la hebilla para el pecho esté a la altura de la axila. Obtenga más información en </w:t>
      </w:r>
      <w:hyperlink r:id="rId27">
        <w:r>
          <w:rPr>
            <w:color w:val="1155CC"/>
            <w:highlight w:val="white"/>
            <w:u w:val="single"/>
            <w:lang w:bidi="es-ES"/>
          </w:rPr>
          <w:t>clickit.utah.gov</w:t>
        </w:r>
      </w:hyperlink>
    </w:p>
    <w:p w14:paraId="00000046" w14:textId="77777777" w:rsidR="00001E1C" w:rsidRDefault="00001E1C"/>
    <w:p w14:paraId="00000047" w14:textId="77777777" w:rsidR="00001E1C" w:rsidRDefault="00001E1C"/>
    <w:p w14:paraId="00000048" w14:textId="77777777" w:rsidR="00001E1C" w:rsidRDefault="00001E1C"/>
    <w:p w14:paraId="00000049" w14:textId="77777777" w:rsidR="00001E1C" w:rsidRDefault="00001E1C"/>
    <w:p w14:paraId="0000004A" w14:textId="77777777" w:rsidR="00001E1C" w:rsidRDefault="00001E1C"/>
    <w:p w14:paraId="0000004B" w14:textId="77777777" w:rsidR="00001E1C" w:rsidRDefault="00001E1C"/>
    <w:p w14:paraId="0000004C" w14:textId="77777777" w:rsidR="00001E1C" w:rsidRDefault="00001E1C"/>
    <w:p w14:paraId="0000004D" w14:textId="77777777" w:rsidR="00001E1C" w:rsidRDefault="00001E1C"/>
    <w:p w14:paraId="0000004E" w14:textId="77777777" w:rsidR="00001E1C" w:rsidRDefault="00001E1C"/>
    <w:p w14:paraId="0000004F" w14:textId="77777777" w:rsidR="00001E1C" w:rsidRDefault="00001E1C"/>
    <w:sectPr w:rsidR="00001E1C">
      <w:pgSz w:w="12240" w:h="15840"/>
      <w:pgMar w:top="72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99027" w14:textId="77777777" w:rsidR="008704BA" w:rsidRDefault="008704BA" w:rsidP="00A41591">
      <w:pPr>
        <w:spacing w:line="240" w:lineRule="auto"/>
      </w:pPr>
      <w:r>
        <w:separator/>
      </w:r>
    </w:p>
  </w:endnote>
  <w:endnote w:type="continuationSeparator" w:id="0">
    <w:p w14:paraId="233576FA" w14:textId="77777777" w:rsidR="008704BA" w:rsidRDefault="008704BA" w:rsidP="00A415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C8F59" w14:textId="77777777" w:rsidR="008704BA" w:rsidRDefault="008704BA" w:rsidP="00A41591">
      <w:pPr>
        <w:spacing w:line="240" w:lineRule="auto"/>
      </w:pPr>
      <w:r>
        <w:separator/>
      </w:r>
    </w:p>
  </w:footnote>
  <w:footnote w:type="continuationSeparator" w:id="0">
    <w:p w14:paraId="7DD7BB39" w14:textId="77777777" w:rsidR="008704BA" w:rsidRDefault="008704BA" w:rsidP="00A4159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E1C"/>
    <w:rsid w:val="00001E1C"/>
    <w:rsid w:val="001672FB"/>
    <w:rsid w:val="008704BA"/>
    <w:rsid w:val="008D1F43"/>
    <w:rsid w:val="00A41591"/>
    <w:rsid w:val="00EF7F46"/>
    <w:rsid w:val="00F34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09CEC4"/>
  <w15:docId w15:val="{658213C7-45F8-8E4F-B59D-CD1D7DBC4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E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41591"/>
    <w:pPr>
      <w:tabs>
        <w:tab w:val="center" w:pos="4680"/>
        <w:tab w:val="right" w:pos="9360"/>
      </w:tabs>
      <w:spacing w:line="240" w:lineRule="auto"/>
    </w:pPr>
  </w:style>
  <w:style w:type="character" w:customStyle="1" w:styleId="HeaderChar">
    <w:name w:val="Header Char"/>
    <w:basedOn w:val="DefaultParagraphFont"/>
    <w:link w:val="Header"/>
    <w:uiPriority w:val="99"/>
    <w:rsid w:val="00A41591"/>
  </w:style>
  <w:style w:type="paragraph" w:styleId="Footer">
    <w:name w:val="footer"/>
    <w:basedOn w:val="Normal"/>
    <w:link w:val="FooterChar"/>
    <w:uiPriority w:val="99"/>
    <w:unhideWhenUsed/>
    <w:rsid w:val="00A41591"/>
    <w:pPr>
      <w:tabs>
        <w:tab w:val="center" w:pos="4680"/>
        <w:tab w:val="right" w:pos="9360"/>
      </w:tabs>
      <w:spacing w:line="240" w:lineRule="auto"/>
    </w:pPr>
  </w:style>
  <w:style w:type="character" w:customStyle="1" w:styleId="FooterChar">
    <w:name w:val="Footer Char"/>
    <w:basedOn w:val="DefaultParagraphFont"/>
    <w:link w:val="Footer"/>
    <w:uiPriority w:val="99"/>
    <w:rsid w:val="00A41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youtube.com/watch?v=n6yRR4a_KEU&amp;feature=youtu.be" TargetMode="External"/><Relationship Id="rId13" Type="http://schemas.openxmlformats.org/officeDocument/2006/relationships/hyperlink" Target="http://clickit.utah.gov/" TargetMode="External"/><Relationship Id="rId18" Type="http://schemas.openxmlformats.org/officeDocument/2006/relationships/hyperlink" Target="http://clickit.utah.gov/" TargetMode="External"/><Relationship Id="rId26" Type="http://schemas.openxmlformats.org/officeDocument/2006/relationships/hyperlink" Target="http://clickit.utah.gov/" TargetMode="External"/><Relationship Id="rId3" Type="http://schemas.openxmlformats.org/officeDocument/2006/relationships/webSettings" Target="webSettings.xml"/><Relationship Id="rId21" Type="http://schemas.openxmlformats.org/officeDocument/2006/relationships/hyperlink" Target="http://clickit.utah.gov/" TargetMode="External"/><Relationship Id="rId7" Type="http://schemas.openxmlformats.org/officeDocument/2006/relationships/hyperlink" Target="http://clickit.utah.gov/" TargetMode="External"/><Relationship Id="rId12" Type="http://schemas.openxmlformats.org/officeDocument/2006/relationships/hyperlink" Target="http://clickit.utah.gov/" TargetMode="External"/><Relationship Id="rId17" Type="http://schemas.openxmlformats.org/officeDocument/2006/relationships/hyperlink" Target="http://clickit.utah.gov/" TargetMode="External"/><Relationship Id="rId25" Type="http://schemas.openxmlformats.org/officeDocument/2006/relationships/hyperlink" Target="http://clickit.utah.gov/" TargetMode="External"/><Relationship Id="rId2" Type="http://schemas.openxmlformats.org/officeDocument/2006/relationships/settings" Target="settings.xml"/><Relationship Id="rId16" Type="http://schemas.openxmlformats.org/officeDocument/2006/relationships/hyperlink" Target="http://clickit.utah.gov/" TargetMode="External"/><Relationship Id="rId20" Type="http://schemas.openxmlformats.org/officeDocument/2006/relationships/hyperlink" Target="http://clickit.utah.gov/"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youtube.com/watch?v=h_9Ee7M1hQY&amp;feature=youtu.be" TargetMode="External"/><Relationship Id="rId11" Type="http://schemas.openxmlformats.org/officeDocument/2006/relationships/hyperlink" Target="http://clickit.utah.gov/" TargetMode="External"/><Relationship Id="rId24" Type="http://schemas.openxmlformats.org/officeDocument/2006/relationships/hyperlink" Target="http://clickit.utah.gov/" TargetMode="External"/><Relationship Id="rId5" Type="http://schemas.openxmlformats.org/officeDocument/2006/relationships/endnotes" Target="endnotes.xml"/><Relationship Id="rId15" Type="http://schemas.openxmlformats.org/officeDocument/2006/relationships/hyperlink" Target="http://clickit.utah.gov/" TargetMode="External"/><Relationship Id="rId23" Type="http://schemas.openxmlformats.org/officeDocument/2006/relationships/hyperlink" Target="http://clickit.utah.gov/" TargetMode="External"/><Relationship Id="rId28" Type="http://schemas.openxmlformats.org/officeDocument/2006/relationships/fontTable" Target="fontTable.xml"/><Relationship Id="rId10" Type="http://schemas.openxmlformats.org/officeDocument/2006/relationships/hyperlink" Target="https://www.youtube.com/watch?v=SKo9aNuI8Ss&amp;feature=youtu.be" TargetMode="External"/><Relationship Id="rId19" Type="http://schemas.openxmlformats.org/officeDocument/2006/relationships/hyperlink" Target="http://clickit.utah.gov/" TargetMode="External"/><Relationship Id="rId4" Type="http://schemas.openxmlformats.org/officeDocument/2006/relationships/footnotes" Target="footnotes.xml"/><Relationship Id="rId9" Type="http://schemas.openxmlformats.org/officeDocument/2006/relationships/hyperlink" Target="http://clickit.utah.gov/" TargetMode="External"/><Relationship Id="rId14" Type="http://schemas.openxmlformats.org/officeDocument/2006/relationships/hyperlink" Target="http://clickit.utah.gov/" TargetMode="External"/><Relationship Id="rId22" Type="http://schemas.openxmlformats.org/officeDocument/2006/relationships/hyperlink" Target="http://clickit.utah.gov/" TargetMode="External"/><Relationship Id="rId27" Type="http://schemas.openxmlformats.org/officeDocument/2006/relationships/hyperlink" Target="http://clickit.uta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1145</Words>
  <Characters>6529</Characters>
  <Application>Microsoft Office Word</Application>
  <DocSecurity>0</DocSecurity>
  <Lines>54</Lines>
  <Paragraphs>15</Paragraphs>
  <ScaleCrop>false</ScaleCrop>
  <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Grondel</dc:creator>
  <cp:lastModifiedBy>Author</cp:lastModifiedBy>
  <cp:revision>2</cp:revision>
  <dcterms:created xsi:type="dcterms:W3CDTF">2022-08-31T20:19:00Z</dcterms:created>
  <dcterms:modified xsi:type="dcterms:W3CDTF">2022-08-31T20:19:00Z</dcterms:modified>
</cp:coreProperties>
</file>